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1ECDB" w14:textId="77777777" w:rsidR="004D0FE6" w:rsidRDefault="004D0FE6" w:rsidP="004D0FE6">
      <w:pPr>
        <w:pStyle w:val="Heading1"/>
        <w:numPr>
          <w:ilvl w:val="0"/>
          <w:numId w:val="0"/>
        </w:numPr>
        <w:ind w:left="432"/>
        <w:jc w:val="center"/>
        <w:rPr>
          <w:rFonts w:ascii="Times New Roman" w:hAnsi="Times New Roman" w:cs="Times New Roman"/>
          <w:b/>
          <w:color w:val="auto"/>
          <w:sz w:val="24"/>
          <w:szCs w:val="24"/>
          <w:lang w:val="en-US"/>
        </w:rPr>
      </w:pPr>
      <w:bookmarkStart w:id="0" w:name="_Toc201279716"/>
      <w:r w:rsidRPr="001C19FB">
        <w:rPr>
          <w:rFonts w:ascii="Times New Roman" w:hAnsi="Times New Roman" w:cs="Times New Roman"/>
          <w:b/>
          <w:color w:val="auto"/>
          <w:sz w:val="24"/>
          <w:szCs w:val="24"/>
          <w:lang w:val="en-US"/>
        </w:rPr>
        <w:t>DAFTAR PUSTAKA</w:t>
      </w:r>
      <w:bookmarkEnd w:id="0"/>
    </w:p>
    <w:p w14:paraId="30483712" w14:textId="77777777" w:rsidR="004D0FE6" w:rsidRPr="002907E6" w:rsidRDefault="004D0FE6" w:rsidP="004D0FE6">
      <w:pPr>
        <w:rPr>
          <w:lang w:val="en-US"/>
        </w:rPr>
      </w:pPr>
    </w:p>
    <w:p w14:paraId="5D757925"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C674A">
        <w:rPr>
          <w:rFonts w:ascii="Times New Roman" w:hAnsi="Times New Roman" w:cs="Times New Roman"/>
          <w:sz w:val="24"/>
          <w:szCs w:val="24"/>
          <w:lang w:val="en-US"/>
        </w:rPr>
        <w:fldChar w:fldCharType="begin" w:fldLock="1"/>
      </w:r>
      <w:r w:rsidRPr="001C674A">
        <w:rPr>
          <w:rFonts w:ascii="Times New Roman" w:hAnsi="Times New Roman" w:cs="Times New Roman"/>
          <w:sz w:val="24"/>
          <w:szCs w:val="24"/>
          <w:lang w:val="en-US"/>
        </w:rPr>
        <w:instrText xml:space="preserve">ADDIN Mendeley Bibliography CSL_BIBLIOGRAPHY </w:instrText>
      </w:r>
      <w:r w:rsidRPr="001C674A">
        <w:rPr>
          <w:rFonts w:ascii="Times New Roman" w:hAnsi="Times New Roman" w:cs="Times New Roman"/>
          <w:sz w:val="24"/>
          <w:szCs w:val="24"/>
          <w:lang w:val="en-US"/>
        </w:rPr>
        <w:fldChar w:fldCharType="separate"/>
      </w:r>
      <w:r w:rsidRPr="0099247F">
        <w:rPr>
          <w:rFonts w:ascii="Times New Roman" w:hAnsi="Times New Roman" w:cs="Times New Roman"/>
          <w:noProof/>
          <w:sz w:val="24"/>
          <w:szCs w:val="24"/>
        </w:rPr>
        <w:t xml:space="preserve">Adolph, R. (2022). </w:t>
      </w:r>
      <w:r w:rsidRPr="0099247F">
        <w:rPr>
          <w:rFonts w:ascii="Times New Roman" w:hAnsi="Times New Roman" w:cs="Times New Roman"/>
          <w:i/>
          <w:iCs/>
          <w:noProof/>
          <w:sz w:val="24"/>
          <w:szCs w:val="24"/>
        </w:rPr>
        <w:t>“Asuhan Keperawatan Pada Anak Dengan Bronkopneumonia Dengan Bersihan Jalan Napas Tidak Efektif Melalui Pemberian Tindakan Fisioterapi Dada Dan Batuk Efektif RS Bhayangkara Tk I Pusdokkes Polri</w:t>
      </w:r>
      <w:r w:rsidRPr="0099247F">
        <w:rPr>
          <w:rFonts w:ascii="Times New Roman" w:hAnsi="Times New Roman" w:cs="Times New Roman"/>
          <w:noProof/>
          <w:sz w:val="24"/>
          <w:szCs w:val="24"/>
        </w:rPr>
        <w:t xml:space="preserve">. </w:t>
      </w:r>
      <w:r w:rsidRPr="0099247F">
        <w:rPr>
          <w:rFonts w:ascii="Times New Roman" w:hAnsi="Times New Roman" w:cs="Times New Roman"/>
          <w:i/>
          <w:iCs/>
          <w:noProof/>
          <w:sz w:val="24"/>
          <w:szCs w:val="24"/>
        </w:rPr>
        <w:t>2022</w:t>
      </w:r>
      <w:r w:rsidRPr="0099247F">
        <w:rPr>
          <w:rFonts w:ascii="Times New Roman" w:hAnsi="Times New Roman" w:cs="Times New Roman"/>
          <w:noProof/>
          <w:sz w:val="24"/>
          <w:szCs w:val="24"/>
        </w:rPr>
        <w:t>, 1–23.</w:t>
      </w:r>
    </w:p>
    <w:p w14:paraId="7EB5557B"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Afreiza, O., Putri Ayesha, I., Matthew, K., &amp; Herrenaw. (2023). Etika Kesehatan Dalam Upaya Persetujuan Tindakan Medis (Inform Consent) Dalam Pelayanan Kesehatan. </w:t>
      </w:r>
      <w:r w:rsidRPr="0099247F">
        <w:rPr>
          <w:rFonts w:ascii="Times New Roman" w:hAnsi="Times New Roman" w:cs="Times New Roman"/>
          <w:i/>
          <w:iCs/>
          <w:noProof/>
          <w:sz w:val="24"/>
          <w:szCs w:val="24"/>
        </w:rPr>
        <w:t>Jurnal Pendidikan, Seni, Sains Dan Sosial Humanioral</w:t>
      </w:r>
      <w:r w:rsidRPr="0099247F">
        <w:rPr>
          <w:rFonts w:ascii="Times New Roman" w:hAnsi="Times New Roman" w:cs="Times New Roman"/>
          <w:noProof/>
          <w:sz w:val="24"/>
          <w:szCs w:val="24"/>
        </w:rPr>
        <w:t xml:space="preserve">, </w:t>
      </w:r>
      <w:r w:rsidRPr="0099247F">
        <w:rPr>
          <w:rFonts w:ascii="Times New Roman" w:hAnsi="Times New Roman" w:cs="Times New Roman"/>
          <w:i/>
          <w:iCs/>
          <w:noProof/>
          <w:sz w:val="24"/>
          <w:szCs w:val="24"/>
        </w:rPr>
        <w:t>2023</w:t>
      </w:r>
      <w:r w:rsidRPr="0099247F">
        <w:rPr>
          <w:rFonts w:ascii="Times New Roman" w:hAnsi="Times New Roman" w:cs="Times New Roman"/>
          <w:noProof/>
          <w:sz w:val="24"/>
          <w:szCs w:val="24"/>
        </w:rPr>
        <w:t>, 1–17. https://doi.org/10.11111/nusantara.xxxxxxx</w:t>
      </w:r>
    </w:p>
    <w:p w14:paraId="0D9D561C"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Azahra, L., Yuliana, A., &amp; Zaitun. (2022). </w:t>
      </w:r>
      <w:r w:rsidRPr="0099247F">
        <w:rPr>
          <w:rFonts w:ascii="Times New Roman" w:hAnsi="Times New Roman" w:cs="Times New Roman"/>
          <w:i/>
          <w:iCs/>
          <w:noProof/>
          <w:sz w:val="24"/>
          <w:szCs w:val="24"/>
        </w:rPr>
        <w:t>MONOGRAF: Fisioterapi Dada Pada Anak Dengan Bronkopneumonia</w:t>
      </w:r>
      <w:r w:rsidRPr="0099247F">
        <w:rPr>
          <w:rFonts w:ascii="Times New Roman" w:hAnsi="Times New Roman" w:cs="Times New Roman"/>
          <w:noProof/>
          <w:sz w:val="24"/>
          <w:szCs w:val="24"/>
        </w:rPr>
        <w:t>.</w:t>
      </w:r>
    </w:p>
    <w:p w14:paraId="67FD1E8D"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Ekayani. (2022). </w:t>
      </w:r>
      <w:r w:rsidRPr="0099247F">
        <w:rPr>
          <w:rFonts w:ascii="Times New Roman" w:hAnsi="Times New Roman" w:cs="Times New Roman"/>
          <w:i/>
          <w:iCs/>
          <w:noProof/>
          <w:sz w:val="24"/>
          <w:szCs w:val="24"/>
        </w:rPr>
        <w:t>ASUHAN KEPERAWATAN PADA An. TP BRONKOPNEUMONIA DENGAN KETIDAKEFEKTIFAN BERSIHAN JALAN NAFAS DI RUANG ANGGREK BRSUD KABUPATEN TABANAN</w:t>
      </w:r>
      <w:r w:rsidRPr="0099247F">
        <w:rPr>
          <w:rFonts w:ascii="Times New Roman" w:hAnsi="Times New Roman" w:cs="Times New Roman"/>
          <w:noProof/>
          <w:sz w:val="24"/>
          <w:szCs w:val="24"/>
        </w:rPr>
        <w:t xml:space="preserve">. </w:t>
      </w:r>
      <w:r w:rsidRPr="0099247F">
        <w:rPr>
          <w:rFonts w:ascii="Times New Roman" w:hAnsi="Times New Roman" w:cs="Times New Roman"/>
          <w:i/>
          <w:iCs/>
          <w:noProof/>
          <w:sz w:val="24"/>
          <w:szCs w:val="24"/>
        </w:rPr>
        <w:t>2507</w:t>
      </w:r>
      <w:r w:rsidRPr="0099247F">
        <w:rPr>
          <w:rFonts w:ascii="Times New Roman" w:hAnsi="Times New Roman" w:cs="Times New Roman"/>
          <w:noProof/>
          <w:sz w:val="24"/>
          <w:szCs w:val="24"/>
        </w:rPr>
        <w:t>(February), 1–9.</w:t>
      </w:r>
    </w:p>
    <w:p w14:paraId="7489F1C5"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Gramediam. (2023). </w:t>
      </w:r>
      <w:r w:rsidRPr="0099247F">
        <w:rPr>
          <w:rFonts w:ascii="Times New Roman" w:hAnsi="Times New Roman" w:cs="Times New Roman"/>
          <w:i/>
          <w:iCs/>
          <w:noProof/>
          <w:sz w:val="24"/>
          <w:szCs w:val="24"/>
        </w:rPr>
        <w:t>Anatomi Sistem Pernapasan</w:t>
      </w:r>
      <w:r w:rsidRPr="0099247F">
        <w:rPr>
          <w:rFonts w:ascii="Times New Roman" w:hAnsi="Times New Roman" w:cs="Times New Roman"/>
          <w:noProof/>
          <w:sz w:val="24"/>
          <w:szCs w:val="24"/>
        </w:rPr>
        <w:t>.</w:t>
      </w:r>
    </w:p>
    <w:p w14:paraId="6B0CF7A4"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Handijan, J., &amp; Nugroho, M. (2023). TINJAUAN TERHADAP PRAKTIK KEDOKTERAN DAN KESEHATAN BERDASARKAN PRINSIP ETIKA CONFIDENTIALITY YANG BERPEDOMAN TERHADAP HUKUM KESEHATAN. </w:t>
      </w:r>
      <w:r w:rsidRPr="0099247F">
        <w:rPr>
          <w:rFonts w:ascii="Times New Roman" w:hAnsi="Times New Roman" w:cs="Times New Roman"/>
          <w:i/>
          <w:iCs/>
          <w:noProof/>
          <w:sz w:val="24"/>
          <w:szCs w:val="24"/>
        </w:rPr>
        <w:t>Jurnal Ilmiah Indonesia p–ISSN:</w:t>
      </w:r>
      <w:r w:rsidRPr="0099247F">
        <w:rPr>
          <w:rFonts w:ascii="Times New Roman" w:hAnsi="Times New Roman" w:cs="Times New Roman"/>
          <w:noProof/>
          <w:sz w:val="24"/>
          <w:szCs w:val="24"/>
        </w:rPr>
        <w:t xml:space="preserve">, </w:t>
      </w:r>
      <w:r w:rsidRPr="0099247F">
        <w:rPr>
          <w:rFonts w:ascii="Times New Roman" w:hAnsi="Times New Roman" w:cs="Times New Roman"/>
          <w:i/>
          <w:iCs/>
          <w:noProof/>
          <w:sz w:val="24"/>
          <w:szCs w:val="24"/>
        </w:rPr>
        <w:t>8</w:t>
      </w:r>
      <w:r w:rsidRPr="0099247F">
        <w:rPr>
          <w:rFonts w:ascii="Times New Roman" w:hAnsi="Times New Roman" w:cs="Times New Roman"/>
          <w:noProof/>
          <w:sz w:val="24"/>
          <w:szCs w:val="24"/>
        </w:rPr>
        <w:t>(11).</w:t>
      </w:r>
    </w:p>
    <w:p w14:paraId="6B855020"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Kemenkes. (2021). Pedoman dan Standar Penelitian dan Pengembangan Kesehatan Nasional. In </w:t>
      </w:r>
      <w:r w:rsidRPr="0099247F">
        <w:rPr>
          <w:rFonts w:ascii="Times New Roman" w:hAnsi="Times New Roman" w:cs="Times New Roman"/>
          <w:i/>
          <w:iCs/>
          <w:noProof/>
          <w:sz w:val="24"/>
          <w:szCs w:val="24"/>
        </w:rPr>
        <w:t>Komisi Etik Penelitian dan Pengembangan Keseheatan Nasional</w:t>
      </w:r>
      <w:r w:rsidRPr="0099247F">
        <w:rPr>
          <w:rFonts w:ascii="Times New Roman" w:hAnsi="Times New Roman" w:cs="Times New Roman"/>
          <w:noProof/>
          <w:sz w:val="24"/>
          <w:szCs w:val="24"/>
        </w:rPr>
        <w:t>.</w:t>
      </w:r>
    </w:p>
    <w:p w14:paraId="745FDE13"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Kementrian Kesehatan RI. (2021). No Title. </w:t>
      </w:r>
      <w:r w:rsidRPr="0099247F">
        <w:rPr>
          <w:rFonts w:ascii="Times New Roman" w:hAnsi="Times New Roman" w:cs="Times New Roman"/>
          <w:i/>
          <w:iCs/>
          <w:noProof/>
          <w:sz w:val="24"/>
          <w:szCs w:val="24"/>
        </w:rPr>
        <w:t>Kasus Bronkopneumonia Di Indonesia</w:t>
      </w:r>
      <w:r w:rsidRPr="0099247F">
        <w:rPr>
          <w:rFonts w:ascii="Times New Roman" w:hAnsi="Times New Roman" w:cs="Times New Roman"/>
          <w:noProof/>
          <w:sz w:val="24"/>
          <w:szCs w:val="24"/>
        </w:rPr>
        <w:t>.</w:t>
      </w:r>
    </w:p>
    <w:p w14:paraId="1CD761E3"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Kurniawati,  putri. (2021). Proses Keperawatan. In </w:t>
      </w:r>
      <w:r w:rsidRPr="0099247F">
        <w:rPr>
          <w:rFonts w:ascii="Times New Roman" w:hAnsi="Times New Roman" w:cs="Times New Roman"/>
          <w:i/>
          <w:iCs/>
          <w:noProof/>
          <w:sz w:val="24"/>
          <w:szCs w:val="24"/>
        </w:rPr>
        <w:t>Universitas Nusantara PGRI Kediri</w:t>
      </w:r>
      <w:r w:rsidRPr="0099247F">
        <w:rPr>
          <w:rFonts w:ascii="Times New Roman" w:hAnsi="Times New Roman" w:cs="Times New Roman"/>
          <w:noProof/>
          <w:sz w:val="24"/>
          <w:szCs w:val="24"/>
        </w:rPr>
        <w:t xml:space="preserve"> (Vol. 01).</w:t>
      </w:r>
    </w:p>
    <w:p w14:paraId="0DD2F2FF"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Latifah, H., Nurjanah, E., &amp; Ahmat, Z. (2024). Asuhan Keperawatan Pada An.K Dengan Gangguan Sistem Pernapasan: Bronkopneumonia di RSUD Dr. Soeselo Kabupaten Tegal. </w:t>
      </w:r>
      <w:r w:rsidRPr="0099247F">
        <w:rPr>
          <w:rFonts w:ascii="Times New Roman" w:hAnsi="Times New Roman" w:cs="Times New Roman"/>
          <w:i/>
          <w:iCs/>
          <w:noProof/>
          <w:sz w:val="24"/>
          <w:szCs w:val="24"/>
        </w:rPr>
        <w:t>Jurnal Ilmu Kesehatan</w:t>
      </w:r>
      <w:r w:rsidRPr="0099247F">
        <w:rPr>
          <w:rFonts w:ascii="Times New Roman" w:hAnsi="Times New Roman" w:cs="Times New Roman"/>
          <w:noProof/>
          <w:sz w:val="24"/>
          <w:szCs w:val="24"/>
        </w:rPr>
        <w:t>.</w:t>
      </w:r>
    </w:p>
    <w:p w14:paraId="70C0D695"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Maghfiroh, L., Mustikawati, N., &amp; Munayiroh Siti. (2023). Penerapan Tepid </w:t>
      </w:r>
      <w:r w:rsidRPr="0099247F">
        <w:rPr>
          <w:rFonts w:ascii="Times New Roman" w:hAnsi="Times New Roman" w:cs="Times New Roman"/>
          <w:noProof/>
          <w:sz w:val="24"/>
          <w:szCs w:val="24"/>
        </w:rPr>
        <w:lastRenderedPageBreak/>
        <w:t xml:space="preserve">Water Sponge pada Anak dengan Bronkopneumonia di Ruang Ayyub 3 RS Roemani Muhammadiyah Semarang. </w:t>
      </w:r>
      <w:r w:rsidRPr="0099247F">
        <w:rPr>
          <w:rFonts w:ascii="Times New Roman" w:hAnsi="Times New Roman" w:cs="Times New Roman"/>
          <w:i/>
          <w:iCs/>
          <w:noProof/>
          <w:sz w:val="24"/>
          <w:szCs w:val="24"/>
        </w:rPr>
        <w:t>Jurnal Ilmu Kesehatan</w:t>
      </w:r>
      <w:r w:rsidRPr="0099247F">
        <w:rPr>
          <w:rFonts w:ascii="Times New Roman" w:hAnsi="Times New Roman" w:cs="Times New Roman"/>
          <w:noProof/>
          <w:sz w:val="24"/>
          <w:szCs w:val="24"/>
        </w:rPr>
        <w:t>.</w:t>
      </w:r>
    </w:p>
    <w:p w14:paraId="30F509F1"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Putra, I. G. K. S. (2021). KARYA TULIS ILMIAH ASUHAN KEPERAWATAN PADA ANAK BRONKOPNEUMONIA DENGAN BERSIHAN JALAN NAFAS TIDAK EFEKTIF DI RUANG ANGGREK BRSUD KABUPATEN TABANAN. </w:t>
      </w:r>
      <w:r w:rsidRPr="0099247F">
        <w:rPr>
          <w:rFonts w:ascii="Times New Roman" w:hAnsi="Times New Roman" w:cs="Times New Roman"/>
          <w:i/>
          <w:iCs/>
          <w:noProof/>
          <w:sz w:val="24"/>
          <w:szCs w:val="24"/>
        </w:rPr>
        <w:t>Jurnal Ilmu Kesehatan</w:t>
      </w:r>
      <w:r w:rsidRPr="0099247F">
        <w:rPr>
          <w:rFonts w:ascii="Times New Roman" w:hAnsi="Times New Roman" w:cs="Times New Roman"/>
          <w:noProof/>
          <w:sz w:val="24"/>
          <w:szCs w:val="24"/>
        </w:rPr>
        <w:t xml:space="preserve">, </w:t>
      </w:r>
      <w:r w:rsidRPr="0099247F">
        <w:rPr>
          <w:rFonts w:ascii="Times New Roman" w:hAnsi="Times New Roman" w:cs="Times New Roman"/>
          <w:i/>
          <w:iCs/>
          <w:noProof/>
          <w:sz w:val="24"/>
          <w:szCs w:val="24"/>
        </w:rPr>
        <w:t>11</w:t>
      </w:r>
      <w:r w:rsidRPr="0099247F">
        <w:rPr>
          <w:rFonts w:ascii="Times New Roman" w:hAnsi="Times New Roman" w:cs="Times New Roman"/>
          <w:noProof/>
          <w:sz w:val="24"/>
          <w:szCs w:val="24"/>
        </w:rPr>
        <w:t>(1), 1–14. http://scioteca.caf.com/bitstream/handle/123456789/1091/RED2017-Eng-8ene.pdf?sequence=12&amp;isAllowed=y%0Ahttp://dx.doi.org/10.1016/j.regsciurbeco.2008.06.005%0Ahttps://www.researchgate.net/publication/305320484_SISTEM_PEMBETUNGAN_TERPUSAT_STRATEGI_MELESTARI</w:t>
      </w:r>
    </w:p>
    <w:p w14:paraId="438B271C"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Rekam Medik RS Gunung Maria Tomohon. (2025). No Title. </w:t>
      </w:r>
      <w:r w:rsidRPr="0099247F">
        <w:rPr>
          <w:rFonts w:ascii="Times New Roman" w:hAnsi="Times New Roman" w:cs="Times New Roman"/>
          <w:i/>
          <w:iCs/>
          <w:noProof/>
          <w:sz w:val="24"/>
          <w:szCs w:val="24"/>
        </w:rPr>
        <w:t>Kasus Bronkopneumonia Di RS Gunung Maria Tomohon</w:t>
      </w:r>
      <w:r w:rsidRPr="0099247F">
        <w:rPr>
          <w:rFonts w:ascii="Times New Roman" w:hAnsi="Times New Roman" w:cs="Times New Roman"/>
          <w:noProof/>
          <w:sz w:val="24"/>
          <w:szCs w:val="24"/>
        </w:rPr>
        <w:t>.</w:t>
      </w:r>
    </w:p>
    <w:p w14:paraId="4C683EBA"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Sari, R., &amp; Lintang, R. (2022). Asuhan Keperawatan anak dengan masalah bersihan jalan napas tidak efektif pada kasus bromkopneumonia dengan penerapan kombinasi teri uap air panas dan minyak kayu putih di ruang wijaya kusuma atas RSUD Kardinah Kota Tegal. </w:t>
      </w:r>
      <w:r w:rsidRPr="0099247F">
        <w:rPr>
          <w:rFonts w:ascii="Times New Roman" w:hAnsi="Times New Roman" w:cs="Times New Roman"/>
          <w:i/>
          <w:iCs/>
          <w:noProof/>
          <w:sz w:val="24"/>
          <w:szCs w:val="24"/>
        </w:rPr>
        <w:t>Jurnal Ilmu Kesehatan</w:t>
      </w:r>
      <w:r w:rsidRPr="0099247F">
        <w:rPr>
          <w:rFonts w:ascii="Times New Roman" w:hAnsi="Times New Roman" w:cs="Times New Roman"/>
          <w:noProof/>
          <w:sz w:val="24"/>
          <w:szCs w:val="24"/>
        </w:rPr>
        <w:t>.</w:t>
      </w:r>
    </w:p>
    <w:p w14:paraId="563B5271"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SDKI PPNI. (2018). Standar Diagnosis Keperawatan Indonesia. </w:t>
      </w:r>
      <w:r w:rsidRPr="0099247F">
        <w:rPr>
          <w:rFonts w:ascii="Times New Roman" w:hAnsi="Times New Roman" w:cs="Times New Roman"/>
          <w:i/>
          <w:iCs/>
          <w:noProof/>
          <w:sz w:val="24"/>
          <w:szCs w:val="24"/>
        </w:rPr>
        <w:t>BUKU</w:t>
      </w:r>
      <w:r w:rsidRPr="0099247F">
        <w:rPr>
          <w:rFonts w:ascii="Times New Roman" w:hAnsi="Times New Roman" w:cs="Times New Roman"/>
          <w:noProof/>
          <w:sz w:val="24"/>
          <w:szCs w:val="24"/>
        </w:rPr>
        <w:t>.</w:t>
      </w:r>
    </w:p>
    <w:p w14:paraId="3CD68FF8"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SIKI PPNI. (2018). </w:t>
      </w:r>
      <w:r w:rsidRPr="0099247F">
        <w:rPr>
          <w:rFonts w:ascii="Times New Roman" w:hAnsi="Times New Roman" w:cs="Times New Roman"/>
          <w:i/>
          <w:iCs/>
          <w:noProof/>
          <w:sz w:val="24"/>
          <w:szCs w:val="24"/>
        </w:rPr>
        <w:t>Standar Intervensi Keperawatan Indonesia</w:t>
      </w:r>
      <w:r w:rsidRPr="0099247F">
        <w:rPr>
          <w:rFonts w:ascii="Times New Roman" w:hAnsi="Times New Roman" w:cs="Times New Roman"/>
          <w:noProof/>
          <w:sz w:val="24"/>
          <w:szCs w:val="24"/>
        </w:rPr>
        <w:t>.</w:t>
      </w:r>
    </w:p>
    <w:p w14:paraId="0E5DEB8C"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SLKI PPNI. (2018). </w:t>
      </w:r>
      <w:r w:rsidRPr="0099247F">
        <w:rPr>
          <w:rFonts w:ascii="Times New Roman" w:hAnsi="Times New Roman" w:cs="Times New Roman"/>
          <w:i/>
          <w:iCs/>
          <w:noProof/>
          <w:sz w:val="24"/>
          <w:szCs w:val="24"/>
        </w:rPr>
        <w:t>Standar Luaran Keperawatan Indonesia</w:t>
      </w:r>
      <w:r w:rsidRPr="0099247F">
        <w:rPr>
          <w:rFonts w:ascii="Times New Roman" w:hAnsi="Times New Roman" w:cs="Times New Roman"/>
          <w:noProof/>
          <w:sz w:val="24"/>
          <w:szCs w:val="24"/>
        </w:rPr>
        <w:t>.</w:t>
      </w:r>
    </w:p>
    <w:p w14:paraId="44221427"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Toding, P., &amp; Muju, R. (2022). Karya Ilmiah Akhir Asuhan Keperawatan Pada Pasien an.M Dengan Bronkopneumonia Di Ruang Santo Yoseph Ii Rumah Sakit Stella Maris Makassar. </w:t>
      </w:r>
      <w:r w:rsidRPr="0099247F">
        <w:rPr>
          <w:rFonts w:ascii="Times New Roman" w:hAnsi="Times New Roman" w:cs="Times New Roman"/>
          <w:i/>
          <w:iCs/>
          <w:noProof/>
          <w:sz w:val="24"/>
          <w:szCs w:val="24"/>
        </w:rPr>
        <w:t>Stikes Stella Maris</w:t>
      </w:r>
      <w:r w:rsidRPr="0099247F">
        <w:rPr>
          <w:rFonts w:ascii="Times New Roman" w:hAnsi="Times New Roman" w:cs="Times New Roman"/>
          <w:noProof/>
          <w:sz w:val="24"/>
          <w:szCs w:val="24"/>
        </w:rPr>
        <w:t>, 1–107.</w:t>
      </w:r>
    </w:p>
    <w:p w14:paraId="6A6C0225"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9247F">
        <w:rPr>
          <w:rFonts w:ascii="Times New Roman" w:hAnsi="Times New Roman" w:cs="Times New Roman"/>
          <w:noProof/>
          <w:sz w:val="24"/>
          <w:szCs w:val="24"/>
        </w:rPr>
        <w:t xml:space="preserve">WHO. (2022). </w:t>
      </w:r>
      <w:r w:rsidRPr="0099247F">
        <w:rPr>
          <w:rFonts w:ascii="Times New Roman" w:hAnsi="Times New Roman" w:cs="Times New Roman"/>
          <w:i/>
          <w:iCs/>
          <w:noProof/>
          <w:sz w:val="24"/>
          <w:szCs w:val="24"/>
        </w:rPr>
        <w:t>Jumlah kasus bronkopneumonia pada anak di seluruh dunia</w:t>
      </w:r>
      <w:r w:rsidRPr="0099247F">
        <w:rPr>
          <w:rFonts w:ascii="Times New Roman" w:hAnsi="Times New Roman" w:cs="Times New Roman"/>
          <w:noProof/>
          <w:sz w:val="24"/>
          <w:szCs w:val="24"/>
        </w:rPr>
        <w:t>.</w:t>
      </w:r>
    </w:p>
    <w:p w14:paraId="4C9B2772" w14:textId="77777777" w:rsidR="004D0FE6" w:rsidRPr="0099247F" w:rsidRDefault="004D0FE6" w:rsidP="004D0FE6">
      <w:pPr>
        <w:widowControl w:val="0"/>
        <w:autoSpaceDE w:val="0"/>
        <w:autoSpaceDN w:val="0"/>
        <w:adjustRightInd w:val="0"/>
        <w:spacing w:after="0" w:line="360" w:lineRule="auto"/>
        <w:ind w:left="480" w:hanging="480"/>
        <w:rPr>
          <w:rFonts w:ascii="Times New Roman" w:hAnsi="Times New Roman" w:cs="Times New Roman"/>
          <w:noProof/>
          <w:sz w:val="24"/>
        </w:rPr>
      </w:pPr>
      <w:r w:rsidRPr="0099247F">
        <w:rPr>
          <w:rFonts w:ascii="Times New Roman" w:hAnsi="Times New Roman" w:cs="Times New Roman"/>
          <w:noProof/>
          <w:sz w:val="24"/>
          <w:szCs w:val="24"/>
        </w:rPr>
        <w:t xml:space="preserve">Widianita, D. (2023). ASUHAN KEPERAWATAN PADA An. A DENGAN DIAGNOSIS MEDIS BRONKOPNEUMONIA DI RUANG 5 RSPAL Dr. RAMELAN SURABAYA Karya. </w:t>
      </w:r>
      <w:r w:rsidRPr="0099247F">
        <w:rPr>
          <w:rFonts w:ascii="Times New Roman" w:hAnsi="Times New Roman" w:cs="Times New Roman"/>
          <w:i/>
          <w:iCs/>
          <w:noProof/>
          <w:sz w:val="24"/>
          <w:szCs w:val="24"/>
        </w:rPr>
        <w:t>AT-TAWASSUTH: Jurnal Ekonomi Islam</w:t>
      </w:r>
      <w:r w:rsidRPr="0099247F">
        <w:rPr>
          <w:rFonts w:ascii="Times New Roman" w:hAnsi="Times New Roman" w:cs="Times New Roman"/>
          <w:noProof/>
          <w:sz w:val="24"/>
          <w:szCs w:val="24"/>
        </w:rPr>
        <w:t xml:space="preserve">, </w:t>
      </w:r>
      <w:r w:rsidRPr="0099247F">
        <w:rPr>
          <w:rFonts w:ascii="Times New Roman" w:hAnsi="Times New Roman" w:cs="Times New Roman"/>
          <w:i/>
          <w:iCs/>
          <w:noProof/>
          <w:sz w:val="24"/>
          <w:szCs w:val="24"/>
        </w:rPr>
        <w:t>VIII</w:t>
      </w:r>
      <w:r w:rsidRPr="0099247F">
        <w:rPr>
          <w:rFonts w:ascii="Times New Roman" w:hAnsi="Times New Roman" w:cs="Times New Roman"/>
          <w:noProof/>
          <w:sz w:val="24"/>
          <w:szCs w:val="24"/>
        </w:rPr>
        <w:t>(I), 1–19.</w:t>
      </w:r>
    </w:p>
    <w:p w14:paraId="0D600538" w14:textId="774530BB" w:rsidR="009E7D9D" w:rsidRDefault="004D0FE6" w:rsidP="004D0FE6">
      <w:r w:rsidRPr="001C674A">
        <w:rPr>
          <w:rFonts w:ascii="Times New Roman" w:hAnsi="Times New Roman" w:cs="Times New Roman"/>
          <w:sz w:val="24"/>
          <w:szCs w:val="24"/>
          <w:lang w:val="en-US"/>
        </w:rPr>
        <w:fldChar w:fldCharType="end"/>
      </w:r>
      <w:bookmarkStart w:id="1" w:name="_GoBack"/>
      <w:bookmarkEnd w:id="1"/>
    </w:p>
    <w:sectPr w:rsidR="009E7D9D" w:rsidSect="004D0FE6">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3D5A"/>
    <w:multiLevelType w:val="multilevel"/>
    <w:tmpl w:val="EA2EA380"/>
    <w:lvl w:ilvl="0">
      <w:start w:val="1"/>
      <w:numFmt w:val="decimal"/>
      <w:pStyle w:val="Heading1"/>
      <w:lvlText w:val="%1"/>
      <w:lvlJc w:val="left"/>
      <w:pPr>
        <w:ind w:left="432" w:hanging="432"/>
      </w:pPr>
      <w:rPr>
        <w:rFonts w:hint="default"/>
      </w:rPr>
    </w:lvl>
    <w:lvl w:ilvl="1">
      <w:start w:val="1"/>
      <w:numFmt w:val="none"/>
      <w:pStyle w:val="Heading2"/>
      <w:lvlText w:val="2.1.7"/>
      <w:lvlJc w:val="left"/>
      <w:pPr>
        <w:ind w:left="454" w:hanging="454"/>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E6"/>
    <w:rsid w:val="00135A41"/>
    <w:rsid w:val="00211782"/>
    <w:rsid w:val="004D0FE6"/>
    <w:rsid w:val="004E0255"/>
    <w:rsid w:val="006F2E26"/>
    <w:rsid w:val="009E7D9D"/>
    <w:rsid w:val="00A73C46"/>
    <w:rsid w:val="00B81ED2"/>
    <w:rsid w:val="00FC1F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00E4"/>
  <w15:chartTrackingRefBased/>
  <w15:docId w15:val="{D685321E-35A7-4BBB-8BE8-3186D6D9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FE6"/>
  </w:style>
  <w:style w:type="paragraph" w:styleId="Heading1">
    <w:name w:val="heading 1"/>
    <w:basedOn w:val="Normal"/>
    <w:next w:val="Normal"/>
    <w:link w:val="Heading1Char"/>
    <w:uiPriority w:val="9"/>
    <w:qFormat/>
    <w:rsid w:val="004D0FE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0FE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0FE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D0FE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0FE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D0FE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D0FE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0FE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0FE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0F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D0F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D0FE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0FE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D0FE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D0FE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D0F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0FE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MyBook11G</dc:creator>
  <cp:keywords/>
  <dc:description/>
  <cp:lastModifiedBy>MyBook11G</cp:lastModifiedBy>
  <cp:revision>1</cp:revision>
  <dcterms:created xsi:type="dcterms:W3CDTF">2025-10-01T14:27:00Z</dcterms:created>
  <dcterms:modified xsi:type="dcterms:W3CDTF">2025-10-01T14:27:00Z</dcterms:modified>
</cp:coreProperties>
</file>